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DC285A" w:rsidP="00262953">
            <w:pPr>
              <w:pStyle w:val="Default"/>
              <w:rPr>
                <w:color w:val="auto"/>
              </w:rPr>
            </w:pPr>
            <w:r w:rsidRPr="00DC285A">
              <w:rPr>
                <w:color w:val="auto"/>
              </w:rPr>
              <w:t>Общество с ограниченной ответственностью "</w:t>
            </w:r>
            <w:r w:rsidR="00262953">
              <w:rPr>
                <w:color w:val="auto"/>
              </w:rPr>
              <w:t>ПЛАНЕТА</w:t>
            </w:r>
            <w:r w:rsidRPr="00DC285A">
              <w:rPr>
                <w:color w:val="auto"/>
              </w:rPr>
              <w:t>"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D445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262953" w:rsidP="004B2C5D">
            <w:pPr>
              <w:pStyle w:val="Default"/>
              <w:rPr>
                <w:color w:val="auto"/>
              </w:rPr>
            </w:pPr>
            <w:r w:rsidRPr="00262953">
              <w:t>664007, г. Иркутск, ул. Карла Либкнехта, д.9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262953" w:rsidP="00266E1D">
            <w:pPr>
              <w:pStyle w:val="Default"/>
              <w:rPr>
                <w:color w:val="auto"/>
              </w:rPr>
            </w:pPr>
            <w:r w:rsidRPr="00262953">
              <w:t>664007, г. Иркутск, ул. Карла Либкнехта, д.9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440F54" w:rsidP="00440F54">
            <w:pPr>
              <w:pStyle w:val="Default"/>
              <w:rPr>
                <w:color w:val="auto"/>
              </w:rPr>
            </w:pPr>
            <w:hyperlink r:id="rId5" w:history="1">
              <w:r w:rsidRPr="00DA0C4C">
                <w:rPr>
                  <w:rStyle w:val="a4"/>
                </w:rPr>
                <w:t>http://mrt-lider.ru/Irkutsk/контакты/</w:t>
              </w:r>
            </w:hyperlink>
          </w:p>
          <w:p w:rsidR="00440F54" w:rsidRDefault="00440F54" w:rsidP="00440F54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262953" w:rsidP="00266E1D">
            <w:pPr>
              <w:pStyle w:val="Default"/>
              <w:rPr>
                <w:color w:val="auto"/>
              </w:rPr>
            </w:pPr>
            <w:r w:rsidRPr="00262953">
              <w:rPr>
                <w:b/>
              </w:rPr>
              <w:t>08.05.2015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262953" w:rsidP="00266E1D">
            <w:pPr>
              <w:pStyle w:val="Default"/>
              <w:rPr>
                <w:color w:val="auto"/>
              </w:rPr>
            </w:pPr>
            <w:r w:rsidRPr="00262953">
              <w:rPr>
                <w:b/>
              </w:rPr>
              <w:t>3808189909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262953" w:rsidP="00266E1D">
            <w:pPr>
              <w:pStyle w:val="Default"/>
              <w:rPr>
                <w:color w:val="auto"/>
              </w:rPr>
            </w:pPr>
            <w:r w:rsidRPr="00262953">
              <w:rPr>
                <w:b/>
              </w:rPr>
              <w:t>1153850021148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A01F90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Сведения об учредителе 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5746FC" w:rsidRDefault="00A6617D" w:rsidP="00A6617D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</w:t>
            </w:r>
            <w:r w:rsidR="005746FC">
              <w:rPr>
                <w:color w:val="auto"/>
              </w:rPr>
              <w:t xml:space="preserve"> орган управления: Д</w:t>
            </w:r>
            <w:r w:rsidRPr="00A6617D">
              <w:rPr>
                <w:color w:val="auto"/>
              </w:rPr>
              <w:t xml:space="preserve">иректор: </w:t>
            </w:r>
            <w:r w:rsidR="00262953" w:rsidRPr="00262953">
              <w:rPr>
                <w:color w:val="auto"/>
              </w:rPr>
              <w:t>Курганский Денис Михайлович</w:t>
            </w:r>
          </w:p>
          <w:p w:rsidR="00266E1D" w:rsidRDefault="00266E1D" w:rsidP="00A6617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Pr="003B314A" w:rsidRDefault="003B314A" w:rsidP="003B314A">
            <w:pPr>
              <w:pStyle w:val="Default"/>
              <w:rPr>
                <w:color w:val="auto"/>
              </w:rPr>
            </w:pPr>
            <w:r w:rsidRPr="003B314A">
              <w:rPr>
                <w:szCs w:val="18"/>
                <w:shd w:val="clear" w:color="auto" w:fill="FFFFFF"/>
              </w:rPr>
              <w:t>Ежедневно: </w:t>
            </w:r>
            <w:r w:rsidRPr="003B314A">
              <w:rPr>
                <w:rStyle w:val="a5"/>
                <w:szCs w:val="18"/>
                <w:bdr w:val="none" w:sz="0" w:space="0" w:color="auto" w:frame="1"/>
                <w:shd w:val="clear" w:color="auto" w:fill="FFFFFF"/>
              </w:rPr>
              <w:t>с 06:00 - 02:00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262953" w:rsidRPr="00262953" w:rsidRDefault="00262953" w:rsidP="00262953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95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+7(3952)95-95-18</w:t>
            </w:r>
          </w:p>
          <w:p w:rsidR="00262953" w:rsidRDefault="00262953" w:rsidP="00262953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95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+7(3952)95-95-19</w:t>
            </w:r>
          </w:p>
          <w:p w:rsidR="003B314A" w:rsidRPr="00262953" w:rsidRDefault="003B314A" w:rsidP="00262953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+7(3952)50-47-50</w:t>
            </w:r>
          </w:p>
          <w:p w:rsidR="00262953" w:rsidRPr="00262953" w:rsidRDefault="00262953" w:rsidP="00262953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95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+7(914)895-95-18</w:t>
            </w:r>
          </w:p>
          <w:p w:rsidR="00262953" w:rsidRPr="00262953" w:rsidRDefault="00262953" w:rsidP="00262953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color w:val="000000"/>
              </w:rPr>
            </w:pPr>
            <w:r w:rsidRPr="0026295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+7(914)895-95-19</w:t>
            </w:r>
          </w:p>
          <w:p w:rsidR="00262953" w:rsidRPr="00262953" w:rsidRDefault="00440F54" w:rsidP="00262953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b/>
                <w:color w:val="000000"/>
              </w:rPr>
            </w:pPr>
            <w:hyperlink r:id="rId6" w:history="1">
              <w:r w:rsidR="00262953" w:rsidRPr="009674E1">
                <w:rPr>
                  <w:rStyle w:val="a4"/>
                  <w:b/>
                </w:rPr>
                <w:t>mrtlider.ir@mail.ru</w:t>
              </w:r>
            </w:hyperlink>
          </w:p>
          <w:p w:rsidR="00262953" w:rsidRPr="00262953" w:rsidRDefault="00262953" w:rsidP="00262953">
            <w:pPr>
              <w:ind w:left="720"/>
              <w:textAlignment w:val="baseline"/>
              <w:rPr>
                <w:rFonts w:ascii="inherit" w:hAnsi="inherit"/>
                <w:b/>
                <w:color w:val="000000"/>
              </w:rPr>
            </w:pPr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262953" w:rsidRDefault="00262953" w:rsidP="006C66F2">
            <w:pPr>
              <w:pStyle w:val="Default"/>
              <w:rPr>
                <w:color w:val="auto"/>
              </w:rPr>
            </w:pPr>
            <w:r w:rsidRPr="00262953">
              <w:rPr>
                <w:color w:val="auto"/>
              </w:rPr>
              <w:t>Курганский Денис Михайлович</w:t>
            </w:r>
          </w:p>
          <w:p w:rsidR="006C66F2" w:rsidRDefault="002D0832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ПН с 09</w:t>
            </w:r>
            <w:r w:rsidR="00DD535A">
              <w:rPr>
                <w:color w:val="auto"/>
              </w:rPr>
              <w:t>:00-1</w:t>
            </w:r>
            <w:r>
              <w:rPr>
                <w:color w:val="auto"/>
              </w:rPr>
              <w:t>2</w:t>
            </w:r>
            <w:r w:rsidR="00A6617D">
              <w:rPr>
                <w:color w:val="auto"/>
              </w:rPr>
              <w:t>:00 по предварительной записи</w:t>
            </w:r>
          </w:p>
          <w:p w:rsidR="002D0832" w:rsidRPr="00262953" w:rsidRDefault="002D0832" w:rsidP="002D0832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95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+7(3952)95-95-18</w:t>
            </w:r>
          </w:p>
          <w:p w:rsidR="00DC285A" w:rsidRPr="00D03DFF" w:rsidRDefault="002D0832" w:rsidP="002D0832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b/>
                <w:color w:val="000000"/>
              </w:rPr>
            </w:pPr>
            <w:r>
              <w:rPr>
                <w:lang w:val="en-US"/>
              </w:rPr>
              <w:t>mrt-lider@inbox.ru</w:t>
            </w:r>
            <w:hyperlink r:id="rId7" w:history="1"/>
          </w:p>
        </w:tc>
      </w:tr>
      <w:tr w:rsidR="00266E1D" w:rsidRPr="00440F54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B16933" w:rsidRPr="00B16933" w:rsidRDefault="00B16933" w:rsidP="00C563E5">
            <w:pPr>
              <w:pStyle w:val="Default"/>
              <w:ind w:left="720"/>
              <w:rPr>
                <w:b/>
                <w:color w:val="auto"/>
              </w:rPr>
            </w:pPr>
            <w:r w:rsidRPr="00B16933">
              <w:rPr>
                <w:b/>
                <w:color w:val="auto"/>
              </w:rPr>
              <w:t xml:space="preserve">Министерство здравоохранения </w:t>
            </w:r>
            <w:r w:rsidR="00D03DFF">
              <w:rPr>
                <w:b/>
                <w:color w:val="auto"/>
              </w:rPr>
              <w:t>Иркутской</w:t>
            </w:r>
            <w:r w:rsidR="00854562">
              <w:rPr>
                <w:b/>
                <w:color w:val="auto"/>
              </w:rPr>
              <w:t xml:space="preserve"> области</w:t>
            </w:r>
          </w:p>
          <w:p w:rsidR="00D03DFF" w:rsidRDefault="00D03DFF" w:rsidP="00B16933">
            <w:pPr>
              <w:pStyle w:val="Default"/>
              <w:ind w:left="720"/>
              <w:rPr>
                <w:color w:val="252525"/>
                <w:shd w:val="clear" w:color="auto" w:fill="FFFFFF"/>
              </w:rPr>
            </w:pPr>
            <w:r w:rsidRPr="00D03DFF">
              <w:rPr>
                <w:color w:val="252525"/>
                <w:shd w:val="clear" w:color="auto" w:fill="FFFFFF"/>
              </w:rPr>
              <w:t>664003, Иркутская область, город Иркутск, улица Карла Маркса, 29. Тел. +7 (3952) 24-09-94. Email</w:t>
            </w:r>
            <w:hyperlink r:id="rId8" w:history="1">
              <w:r w:rsidRPr="009674E1">
                <w:rPr>
                  <w:rStyle w:val="a4"/>
                  <w:shd w:val="clear" w:color="auto" w:fill="FFFFFF"/>
                </w:rPr>
                <w:t>guzio@guzio.ru</w:t>
              </w:r>
            </w:hyperlink>
          </w:p>
          <w:p w:rsidR="00B16933" w:rsidRDefault="00B16933" w:rsidP="00B16933">
            <w:pPr>
              <w:pStyle w:val="Default"/>
              <w:ind w:left="720"/>
              <w:rPr>
                <w:b/>
                <w:color w:val="auto"/>
              </w:rPr>
            </w:pPr>
            <w:r w:rsidRPr="00B16933">
              <w:rPr>
                <w:b/>
                <w:color w:val="auto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 w:rsidR="00D03DFF">
              <w:rPr>
                <w:b/>
                <w:color w:val="auto"/>
              </w:rPr>
              <w:t>Иркутской</w:t>
            </w:r>
            <w:r w:rsidR="00854562">
              <w:rPr>
                <w:b/>
                <w:color w:val="auto"/>
              </w:rPr>
              <w:t xml:space="preserve"> области</w:t>
            </w:r>
            <w:r w:rsidRPr="00B16933">
              <w:rPr>
                <w:b/>
                <w:color w:val="auto"/>
              </w:rPr>
              <w:t>.</w:t>
            </w:r>
          </w:p>
          <w:p w:rsidR="00E1499A" w:rsidRDefault="00D03DFF" w:rsidP="00B16933">
            <w:pPr>
              <w:pStyle w:val="Default"/>
              <w:ind w:left="720"/>
              <w:rPr>
                <w:rFonts w:eastAsia="Times New Roman"/>
                <w:b/>
                <w:bCs/>
                <w:lang w:eastAsia="ru-RU"/>
              </w:rPr>
            </w:pPr>
            <w:r w:rsidRPr="00D03DFF">
              <w:rPr>
                <w:shd w:val="clear" w:color="auto" w:fill="FFFFFF"/>
              </w:rPr>
              <w:t xml:space="preserve">664003, г. Иркутск, ул. Карла Маркса, д. 8. Тел. +7 (3952)24-33-67. </w:t>
            </w:r>
            <w:proofErr w:type="spellStart"/>
            <w:r w:rsidRPr="00D03DFF">
              <w:rPr>
                <w:shd w:val="clear" w:color="auto" w:fill="FFFFFF"/>
              </w:rPr>
              <w:t>Email</w:t>
            </w:r>
            <w:proofErr w:type="spellEnd"/>
            <w:r w:rsidRPr="00D03DFF">
              <w:rPr>
                <w:shd w:val="clear" w:color="auto" w:fill="FFFFFF"/>
              </w:rPr>
              <w:t xml:space="preserve"> mail@38.rospotrebnadzor.ru</w:t>
            </w:r>
          </w:p>
          <w:p w:rsidR="00D03DFF" w:rsidRDefault="00D03DFF" w:rsidP="00B16933">
            <w:pPr>
              <w:pStyle w:val="Default"/>
              <w:ind w:left="720"/>
              <w:rPr>
                <w:rFonts w:eastAsia="Times New Roman"/>
                <w:b/>
                <w:bCs/>
                <w:lang w:eastAsia="ru-RU"/>
              </w:rPr>
            </w:pPr>
          </w:p>
          <w:p w:rsidR="00D03DFF" w:rsidRDefault="00D03DFF" w:rsidP="00B16933">
            <w:pPr>
              <w:pStyle w:val="Default"/>
              <w:ind w:left="720"/>
              <w:rPr>
                <w:rFonts w:eastAsia="Times New Roman"/>
                <w:b/>
                <w:bCs/>
                <w:lang w:eastAsia="ru-RU"/>
              </w:rPr>
            </w:pPr>
          </w:p>
          <w:p w:rsidR="00D03DFF" w:rsidRDefault="00D03DFF" w:rsidP="00B16933">
            <w:pPr>
              <w:pStyle w:val="Default"/>
              <w:ind w:left="720"/>
              <w:rPr>
                <w:rFonts w:eastAsia="Times New Roman"/>
                <w:b/>
                <w:bCs/>
                <w:lang w:eastAsia="ru-RU"/>
              </w:rPr>
            </w:pPr>
          </w:p>
          <w:p w:rsidR="00B16933" w:rsidRDefault="00B16933" w:rsidP="00B16933">
            <w:pPr>
              <w:pStyle w:val="Default"/>
              <w:ind w:left="720"/>
              <w:rPr>
                <w:rFonts w:eastAsia="Times New Roman"/>
                <w:b/>
                <w:bCs/>
                <w:lang w:eastAsia="ru-RU"/>
              </w:rPr>
            </w:pPr>
            <w:r w:rsidRPr="00B16933">
              <w:rPr>
                <w:rFonts w:eastAsia="Times New Roman"/>
                <w:b/>
                <w:bCs/>
                <w:lang w:eastAsia="ru-RU"/>
              </w:rPr>
              <w:lastRenderedPageBreak/>
              <w:t xml:space="preserve">Территориальный орган Федеральной службы по надзору в сфере здравоохранения по </w:t>
            </w:r>
            <w:r w:rsidR="00D03DFF">
              <w:rPr>
                <w:rFonts w:eastAsia="Times New Roman"/>
                <w:b/>
                <w:bCs/>
                <w:lang w:eastAsia="ru-RU"/>
              </w:rPr>
              <w:t>Иркутской</w:t>
            </w:r>
            <w:r w:rsidR="008B5281">
              <w:rPr>
                <w:rFonts w:eastAsia="Times New Roman"/>
                <w:b/>
                <w:bCs/>
                <w:lang w:eastAsia="ru-RU"/>
              </w:rPr>
              <w:t>области</w:t>
            </w:r>
          </w:p>
          <w:p w:rsidR="00B16933" w:rsidRPr="00D03DFF" w:rsidRDefault="00D03DFF" w:rsidP="00B16933">
            <w:pPr>
              <w:pStyle w:val="Default"/>
              <w:ind w:left="720"/>
              <w:rPr>
                <w:b/>
                <w:color w:val="auto"/>
                <w:lang w:val="en-US"/>
              </w:rPr>
            </w:pPr>
            <w:r w:rsidRPr="00D03DFF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664011, Иркутская область, город Иркутск, улица Горького, 36. Тел</w:t>
            </w:r>
            <w:r w:rsidRPr="00D03DFF">
              <w:rPr>
                <w:rFonts w:eastAsia="Times New Roman"/>
                <w:bCs/>
                <w:bdr w:val="none" w:sz="0" w:space="0" w:color="auto" w:frame="1"/>
                <w:lang w:val="en-US" w:eastAsia="ru-RU"/>
              </w:rPr>
              <w:t>. +7 (3952)21-70-13. Email jurist@reg38.roszdravnadzor.ru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Pr="00D03DFF" w:rsidRDefault="00266E1D" w:rsidP="00266E1D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4A677D" w:rsidRPr="003B314A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3B314A">
              <w:rPr>
                <w:color w:val="auto"/>
              </w:rPr>
              <w:t>Ингострах</w:t>
            </w:r>
            <w:proofErr w:type="spellEnd"/>
            <w:r w:rsidRPr="003B314A">
              <w:rPr>
                <w:color w:val="auto"/>
              </w:rPr>
              <w:t xml:space="preserve">, </w:t>
            </w:r>
          </w:p>
          <w:p w:rsidR="004A677D" w:rsidRPr="003B314A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3B314A">
              <w:rPr>
                <w:color w:val="auto"/>
              </w:rPr>
              <w:t>Росгосстрах,</w:t>
            </w:r>
          </w:p>
          <w:p w:rsidR="00E7337F" w:rsidRPr="003B314A" w:rsidRDefault="00E7337F" w:rsidP="00E7337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3B314A">
              <w:rPr>
                <w:color w:val="auto"/>
              </w:rPr>
              <w:t>Согаз</w:t>
            </w:r>
            <w:proofErr w:type="spellEnd"/>
          </w:p>
          <w:p w:rsidR="004A677D" w:rsidRPr="003B314A" w:rsidRDefault="004A677D" w:rsidP="003B314A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3B314A">
              <w:rPr>
                <w:color w:val="auto"/>
              </w:rPr>
              <w:t>Альфа страхование</w:t>
            </w:r>
          </w:p>
          <w:p w:rsidR="004A677D" w:rsidRPr="003B314A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3B314A">
              <w:rPr>
                <w:color w:val="auto"/>
              </w:rPr>
              <w:t>Ресо</w:t>
            </w:r>
            <w:proofErr w:type="spellEnd"/>
            <w:r w:rsidRPr="003B314A">
              <w:rPr>
                <w:color w:val="auto"/>
              </w:rPr>
              <w:t>-гарантия</w:t>
            </w:r>
          </w:p>
          <w:p w:rsidR="004A677D" w:rsidRPr="003B314A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3B314A">
              <w:rPr>
                <w:color w:val="auto"/>
              </w:rPr>
              <w:t>ВСК страхование</w:t>
            </w:r>
            <w:r w:rsidR="003B314A">
              <w:rPr>
                <w:color w:val="auto"/>
              </w:rPr>
              <w:t xml:space="preserve"> (</w:t>
            </w:r>
            <w:r w:rsidR="003B314A" w:rsidRPr="003B314A">
              <w:rPr>
                <w:color w:val="auto"/>
              </w:rPr>
              <w:t>САО «ВСК»)</w:t>
            </w:r>
          </w:p>
          <w:p w:rsidR="00266E1D" w:rsidRPr="003B314A" w:rsidRDefault="003B314A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3B314A">
              <w:rPr>
                <w:color w:val="auto"/>
              </w:rPr>
              <w:t xml:space="preserve">Группа </w:t>
            </w:r>
            <w:proofErr w:type="spellStart"/>
            <w:r w:rsidRPr="003B314A">
              <w:rPr>
                <w:color w:val="auto"/>
              </w:rPr>
              <w:t>Ренесанс</w:t>
            </w:r>
            <w:proofErr w:type="spellEnd"/>
            <w:r w:rsidRPr="003B314A">
              <w:rPr>
                <w:color w:val="auto"/>
              </w:rPr>
              <w:t xml:space="preserve"> Страхование</w:t>
            </w:r>
          </w:p>
          <w:p w:rsidR="003B314A" w:rsidRPr="003B314A" w:rsidRDefault="003B314A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3B314A">
              <w:rPr>
                <w:color w:val="auto"/>
              </w:rPr>
              <w:t>МедПрестиж</w:t>
            </w:r>
            <w:proofErr w:type="spellEnd"/>
          </w:p>
          <w:p w:rsidR="003B314A" w:rsidRPr="003B314A" w:rsidRDefault="003B314A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3B314A">
              <w:rPr>
                <w:color w:val="auto"/>
              </w:rPr>
              <w:t>ВТБ Страхование</w:t>
            </w:r>
          </w:p>
          <w:p w:rsidR="003B314A" w:rsidRPr="003B314A" w:rsidRDefault="003B314A" w:rsidP="004A677D">
            <w:pPr>
              <w:pStyle w:val="Default"/>
              <w:numPr>
                <w:ilvl w:val="0"/>
                <w:numId w:val="4"/>
              </w:numPr>
              <w:rPr>
                <w:i/>
                <w:color w:val="auto"/>
              </w:rPr>
            </w:pPr>
            <w:r w:rsidRPr="003B314A">
              <w:rPr>
                <w:color w:val="auto"/>
              </w:rPr>
              <w:t>Солидарность</w:t>
            </w: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4A677D" w:rsidP="001444B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 xml:space="preserve">Лицензия на осуществление </w:t>
            </w:r>
            <w:r w:rsidR="00E31EED">
              <w:rPr>
                <w:color w:val="auto"/>
              </w:rPr>
              <w:t xml:space="preserve">медицинской деятельности № </w:t>
            </w:r>
            <w:r w:rsidR="003B314A">
              <w:rPr>
                <w:color w:val="auto"/>
              </w:rPr>
              <w:t>ЛО-38</w:t>
            </w:r>
            <w:r w:rsidR="006704DE">
              <w:rPr>
                <w:color w:val="auto"/>
              </w:rPr>
              <w:t>-01-00</w:t>
            </w:r>
            <w:r w:rsidR="003B314A">
              <w:rPr>
                <w:color w:val="auto"/>
              </w:rPr>
              <w:t>3717</w:t>
            </w:r>
            <w:r w:rsidR="00E31EED">
              <w:rPr>
                <w:color w:val="auto"/>
              </w:rPr>
              <w:t xml:space="preserve"> от </w:t>
            </w:r>
            <w:r w:rsidR="003B314A">
              <w:rPr>
                <w:color w:val="auto"/>
              </w:rPr>
              <w:t>28 ноября  2019</w:t>
            </w:r>
            <w:r w:rsidRPr="004A677D">
              <w:rPr>
                <w:color w:val="auto"/>
              </w:rPr>
              <w:t xml:space="preserve"> года, выдана </w:t>
            </w:r>
            <w:r w:rsidR="001444BD">
              <w:rPr>
                <w:color w:val="auto"/>
              </w:rPr>
              <w:t>Министерством Здравоохранения Иркутской Области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1444B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4A677D" w:rsidRPr="004A677D">
              <w:rPr>
                <w:color w:val="auto"/>
              </w:rPr>
              <w:t>ри оказании первичной, в том числе доврачебной, врачебной и специализированной, медико-санитарной помощи организуются и</w:t>
            </w:r>
            <w:r w:rsidR="00C0365D">
              <w:rPr>
                <w:color w:val="auto"/>
              </w:rPr>
              <w:t xml:space="preserve"> выполняются следующие работы (</w:t>
            </w:r>
            <w:r w:rsidR="004A677D" w:rsidRPr="004A677D">
              <w:rPr>
                <w:color w:val="auto"/>
              </w:rPr>
              <w:t xml:space="preserve">услуги): 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>при оказании первичной доврачебной медико-санитарной по</w:t>
            </w:r>
            <w:r w:rsidR="00C0365D">
              <w:rPr>
                <w:color w:val="auto"/>
              </w:rPr>
              <w:t>мощи в амбулаторных условиях по</w:t>
            </w:r>
            <w:r w:rsidRPr="004A677D">
              <w:rPr>
                <w:color w:val="auto"/>
              </w:rPr>
              <w:t xml:space="preserve">: </w:t>
            </w: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1444B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4A677D">
              <w:rPr>
                <w:color w:val="auto"/>
              </w:rPr>
              <w:t xml:space="preserve">) </w:t>
            </w:r>
            <w:r w:rsidR="004A677D" w:rsidRPr="004A677D">
              <w:rPr>
                <w:color w:val="auto"/>
              </w:rPr>
              <w:t>при оказании первичной специализированной помощи медико-санитарной помощи в амбулаторных 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1444BD">
              <w:rPr>
                <w:color w:val="auto"/>
              </w:rPr>
              <w:t>рентгенологии.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266E1D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2017 год  – нет</w:t>
            </w:r>
          </w:p>
          <w:p w:rsidR="00E7337F" w:rsidRDefault="002D0832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2018 год </w:t>
            </w:r>
            <w:r w:rsidR="00E7337F">
              <w:rPr>
                <w:color w:val="auto"/>
              </w:rPr>
              <w:t>- нет</w:t>
            </w:r>
          </w:p>
          <w:p w:rsidR="007355E1" w:rsidRDefault="002D0832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2019 год-нет</w:t>
            </w:r>
          </w:p>
          <w:p w:rsidR="002D0832" w:rsidRDefault="002D0832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2020 год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Предварительная запись по телефонам: </w:t>
            </w:r>
          </w:p>
          <w:p w:rsidR="00D03DFF" w:rsidRPr="00D03DFF" w:rsidRDefault="00D03DFF" w:rsidP="00D03DFF">
            <w:pPr>
              <w:pStyle w:val="Default"/>
              <w:numPr>
                <w:ilvl w:val="0"/>
                <w:numId w:val="1"/>
              </w:numPr>
              <w:rPr>
                <w:rFonts w:ascii="RobotoRegular" w:hAnsi="RobotoRegular"/>
                <w:b/>
                <w:bCs/>
              </w:rPr>
            </w:pPr>
            <w:r w:rsidRPr="00D03DFF">
              <w:rPr>
                <w:rFonts w:ascii="RobotoRegular" w:hAnsi="RobotoRegular"/>
                <w:b/>
                <w:bCs/>
              </w:rPr>
              <w:t>+7(3952)95-95-18</w:t>
            </w:r>
          </w:p>
          <w:p w:rsidR="00D03DFF" w:rsidRDefault="00D03DFF" w:rsidP="00D03DFF">
            <w:pPr>
              <w:pStyle w:val="Default"/>
              <w:numPr>
                <w:ilvl w:val="0"/>
                <w:numId w:val="1"/>
              </w:numPr>
              <w:rPr>
                <w:rFonts w:ascii="RobotoRegular" w:hAnsi="RobotoRegular"/>
                <w:b/>
                <w:bCs/>
              </w:rPr>
            </w:pPr>
            <w:r w:rsidRPr="00D03DFF">
              <w:rPr>
                <w:rFonts w:ascii="RobotoRegular" w:hAnsi="RobotoRegular"/>
                <w:b/>
                <w:bCs/>
              </w:rPr>
              <w:t>+7(3952)95-95-19</w:t>
            </w:r>
          </w:p>
          <w:p w:rsidR="007355E1" w:rsidRPr="007355E1" w:rsidRDefault="007355E1" w:rsidP="007355E1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+7(3952)50-47-50</w:t>
            </w:r>
          </w:p>
          <w:p w:rsidR="00D03DFF" w:rsidRPr="00D03DFF" w:rsidRDefault="00D03DFF" w:rsidP="00D03DFF">
            <w:pPr>
              <w:pStyle w:val="Default"/>
              <w:numPr>
                <w:ilvl w:val="0"/>
                <w:numId w:val="1"/>
              </w:numPr>
              <w:rPr>
                <w:rFonts w:ascii="RobotoRegular" w:hAnsi="RobotoRegular"/>
                <w:b/>
                <w:bCs/>
              </w:rPr>
            </w:pPr>
            <w:r w:rsidRPr="00D03DFF">
              <w:rPr>
                <w:rFonts w:ascii="RobotoRegular" w:hAnsi="RobotoRegular"/>
                <w:b/>
                <w:bCs/>
              </w:rPr>
              <w:t>+7(914)895-95-18</w:t>
            </w:r>
          </w:p>
          <w:p w:rsidR="007355E1" w:rsidRPr="007355E1" w:rsidRDefault="00D03DFF" w:rsidP="007355E1">
            <w:pPr>
              <w:pStyle w:val="Default"/>
              <w:numPr>
                <w:ilvl w:val="0"/>
                <w:numId w:val="1"/>
              </w:numPr>
              <w:rPr>
                <w:rFonts w:ascii="RobotoRegular" w:hAnsi="RobotoRegular"/>
                <w:b/>
                <w:bCs/>
              </w:rPr>
            </w:pPr>
            <w:r w:rsidRPr="00D03DFF">
              <w:rPr>
                <w:rFonts w:ascii="RobotoRegular" w:hAnsi="RobotoRegular"/>
                <w:b/>
                <w:bCs/>
              </w:rPr>
              <w:lastRenderedPageBreak/>
              <w:t>+7(914)895-95-19</w:t>
            </w:r>
          </w:p>
          <w:p w:rsidR="00E7337F" w:rsidRDefault="00E7337F" w:rsidP="00D03DFF">
            <w:pPr>
              <w:pStyle w:val="Default"/>
              <w:ind w:left="360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Онлайн запись на сайте: </w:t>
            </w:r>
          </w:p>
          <w:p w:rsidR="00CF7BBF" w:rsidRDefault="00D03DFF" w:rsidP="00B57DEB">
            <w:pPr>
              <w:pStyle w:val="Default"/>
              <w:rPr>
                <w:color w:val="auto"/>
              </w:rPr>
            </w:pPr>
            <w:r w:rsidRPr="00D03DFF">
              <w:rPr>
                <w:color w:val="auto"/>
              </w:rPr>
              <w:t>http://mrt-lider.ru/Irkutsk</w:t>
            </w: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Pr="00D03DFF" w:rsidRDefault="00D03DFF" w:rsidP="00D03DFF">
            <w:pPr>
              <w:pStyle w:val="Default"/>
              <w:numPr>
                <w:ilvl w:val="0"/>
                <w:numId w:val="1"/>
              </w:numPr>
              <w:rPr>
                <w:rFonts w:ascii="RobotoRegular" w:hAnsi="RobotoRegular"/>
                <w:b/>
                <w:bCs/>
              </w:rPr>
            </w:pPr>
            <w:r w:rsidRPr="00D03DFF">
              <w:rPr>
                <w:rFonts w:ascii="RobotoRegular" w:hAnsi="RobotoRegular"/>
                <w:b/>
                <w:bCs/>
              </w:rPr>
              <w:t>+7(914)895-95-19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p w:rsidR="00CB7094" w:rsidRDefault="00CB7094" w:rsidP="00266E1D">
      <w:pPr>
        <w:pStyle w:val="Default"/>
        <w:rPr>
          <w:color w:val="auto"/>
        </w:rPr>
      </w:pPr>
      <w:bookmarkStart w:id="0" w:name="_GoBack"/>
      <w:bookmarkEnd w:id="0"/>
    </w:p>
    <w:sectPr w:rsidR="00CB7094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1931"/>
    <w:multiLevelType w:val="multilevel"/>
    <w:tmpl w:val="3BDA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F0D39"/>
    <w:multiLevelType w:val="multilevel"/>
    <w:tmpl w:val="C89A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D517F"/>
    <w:multiLevelType w:val="multilevel"/>
    <w:tmpl w:val="6A38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6D4116"/>
    <w:multiLevelType w:val="multilevel"/>
    <w:tmpl w:val="7AC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D624D"/>
    <w:multiLevelType w:val="multilevel"/>
    <w:tmpl w:val="BCF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A428BF"/>
    <w:multiLevelType w:val="multilevel"/>
    <w:tmpl w:val="ACAC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60769"/>
    <w:multiLevelType w:val="multilevel"/>
    <w:tmpl w:val="E2C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9D0"/>
    <w:rsid w:val="000A3DFB"/>
    <w:rsid w:val="001444BD"/>
    <w:rsid w:val="00262953"/>
    <w:rsid w:val="00266E1D"/>
    <w:rsid w:val="002D0832"/>
    <w:rsid w:val="003B314A"/>
    <w:rsid w:val="004109DF"/>
    <w:rsid w:val="004219D0"/>
    <w:rsid w:val="00440F54"/>
    <w:rsid w:val="004A677D"/>
    <w:rsid w:val="004B2C5D"/>
    <w:rsid w:val="004B47FE"/>
    <w:rsid w:val="00535036"/>
    <w:rsid w:val="005746FC"/>
    <w:rsid w:val="006415C8"/>
    <w:rsid w:val="006704DE"/>
    <w:rsid w:val="006C66F2"/>
    <w:rsid w:val="007355E1"/>
    <w:rsid w:val="008217E3"/>
    <w:rsid w:val="00854562"/>
    <w:rsid w:val="00863100"/>
    <w:rsid w:val="008B0C3C"/>
    <w:rsid w:val="008B5281"/>
    <w:rsid w:val="008F1B1A"/>
    <w:rsid w:val="00902EDB"/>
    <w:rsid w:val="009258C3"/>
    <w:rsid w:val="00A01F90"/>
    <w:rsid w:val="00A6617D"/>
    <w:rsid w:val="00B16933"/>
    <w:rsid w:val="00B57DEB"/>
    <w:rsid w:val="00BF744B"/>
    <w:rsid w:val="00C0365D"/>
    <w:rsid w:val="00C563E5"/>
    <w:rsid w:val="00C74E97"/>
    <w:rsid w:val="00CB7094"/>
    <w:rsid w:val="00CF7BBF"/>
    <w:rsid w:val="00D03DFF"/>
    <w:rsid w:val="00D445A3"/>
    <w:rsid w:val="00DC285A"/>
    <w:rsid w:val="00DD535A"/>
    <w:rsid w:val="00E1499A"/>
    <w:rsid w:val="00E31EED"/>
    <w:rsid w:val="00E7337F"/>
    <w:rsid w:val="00F1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67C0"/>
  <w15:docId w15:val="{99F02F37-7327-4E90-A46E-CADFDE78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16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zio@guzi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tlider.i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tlider.ir@mail.ru" TargetMode="External"/><Relationship Id="rId5" Type="http://schemas.openxmlformats.org/officeDocument/2006/relationships/hyperlink" Target="http://mrt-lider.ru/Irkutsk/&#1082;&#1086;&#1085;&#1090;&#1072;&#1082;&#1090;&#1099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18</cp:revision>
  <dcterms:created xsi:type="dcterms:W3CDTF">2018-03-24T12:27:00Z</dcterms:created>
  <dcterms:modified xsi:type="dcterms:W3CDTF">2020-03-12T00:05:00Z</dcterms:modified>
</cp:coreProperties>
</file>