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proofErr w:type="gramStart"/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  <w:proofErr w:type="gramEnd"/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proofErr w:type="gramStart"/>
            <w:r w:rsidRPr="00266E1D">
              <w:rPr>
                <w:color w:val="auto"/>
              </w:rPr>
              <w:t>п</w:t>
            </w:r>
            <w:proofErr w:type="gramEnd"/>
            <w:r w:rsidRPr="00266E1D">
              <w:rPr>
                <w:color w:val="auto"/>
              </w:rPr>
              <w:t>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1229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</w:t>
            </w:r>
            <w:r w:rsidR="00576BF8">
              <w:rPr>
                <w:color w:val="auto"/>
              </w:rPr>
              <w:t>т</w:t>
            </w:r>
            <w:r>
              <w:rPr>
                <w:color w:val="auto"/>
              </w:rPr>
              <w:t>венностью ООО «</w:t>
            </w:r>
            <w:r w:rsidR="00122992">
              <w:rPr>
                <w:color w:val="auto"/>
              </w:rPr>
              <w:t>АГАТ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>
              <w:t>443011</w:t>
            </w:r>
            <w:r w:rsidRPr="000779FD">
              <w:t xml:space="preserve">. г. </w:t>
            </w:r>
            <w:r>
              <w:t>Самара</w:t>
            </w:r>
            <w:r w:rsidRPr="000779FD">
              <w:t xml:space="preserve">  ул. </w:t>
            </w:r>
            <w:r>
              <w:t>Ново-Садовая</w:t>
            </w:r>
            <w:r w:rsidRPr="000779FD">
              <w:t xml:space="preserve"> </w:t>
            </w:r>
            <w:r>
              <w:t>д.162 д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>
              <w:t>443011</w:t>
            </w:r>
            <w:r w:rsidRPr="000779FD">
              <w:t xml:space="preserve">. г. </w:t>
            </w:r>
            <w:r>
              <w:t>Самара</w:t>
            </w:r>
            <w:r w:rsidRPr="000779FD">
              <w:t xml:space="preserve">  ул. </w:t>
            </w:r>
            <w:r>
              <w:t>Ново-Садовая</w:t>
            </w:r>
            <w:r w:rsidRPr="000779FD">
              <w:t xml:space="preserve"> </w:t>
            </w:r>
            <w:r>
              <w:t>д.162 д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http://mrt-lider.ru/samara/%D0%BA%D0%BE%D0%BD%D1%82%D0%B0%D0%BA%D1%82%D1%8B/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b/>
              </w:rPr>
              <w:t>07.08.2017 г.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b/>
              </w:rPr>
              <w:t>6316236821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b/>
              </w:rPr>
              <w:t>1176313068293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proofErr w:type="gramStart"/>
            <w:r>
              <w:rPr>
                <w:color w:val="auto"/>
              </w:rPr>
              <w:t xml:space="preserve">( </w:t>
            </w:r>
            <w:proofErr w:type="gramEnd"/>
            <w:r>
              <w:rPr>
                <w:color w:val="auto"/>
              </w:rPr>
              <w:t>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576BF8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 орган управления: Генеральный директор: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Главный врач: </w:t>
            </w:r>
            <w:r>
              <w:rPr>
                <w:color w:val="auto"/>
              </w:rPr>
              <w:t>Изосимов Николай Александров</w:t>
            </w:r>
            <w:r w:rsidR="00576BF8">
              <w:rPr>
                <w:color w:val="auto"/>
              </w:rPr>
              <w:t>ич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122992" w:rsidP="0012299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ЕЖЕДНЕВНО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с 08:00-20</w:t>
            </w:r>
            <w:r w:rsidR="00576BF8">
              <w:rPr>
                <w:color w:val="auto"/>
              </w:rPr>
              <w:t>:</w:t>
            </w:r>
            <w:r w:rsidR="00A6617D">
              <w:rPr>
                <w:color w:val="auto"/>
              </w:rPr>
              <w:t xml:space="preserve">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ссылка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122992" w:rsidRPr="00122992" w:rsidRDefault="00122992" w:rsidP="00122992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972-70-42</w:t>
            </w:r>
          </w:p>
          <w:p w:rsidR="00122992" w:rsidRPr="00122992" w:rsidRDefault="00122992" w:rsidP="00122992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972-70-52</w:t>
            </w:r>
          </w:p>
          <w:p w:rsidR="00122992" w:rsidRPr="00122992" w:rsidRDefault="00122992" w:rsidP="00122992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972-70-62</w:t>
            </w:r>
          </w:p>
          <w:p w:rsidR="00A6617D" w:rsidRPr="00A6617D" w:rsidRDefault="00122992" w:rsidP="00122992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537F0">
                <w:rPr>
                  <w:rStyle w:val="a4"/>
                  <w:rFonts w:ascii="inherit" w:eastAsia="Times New Roman" w:hAnsi="inherit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smrtlider@mail.ru</w:t>
              </w:r>
            </w:hyperlink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Ведищева Марианна Николаевна                                 ПН</w:t>
            </w:r>
            <w:proofErr w:type="gramStart"/>
            <w:r>
              <w:rPr>
                <w:color w:val="auto"/>
              </w:rPr>
              <w:t>,Ч</w:t>
            </w:r>
            <w:proofErr w:type="gramEnd"/>
            <w:r>
              <w:rPr>
                <w:color w:val="auto"/>
              </w:rPr>
              <w:t>Т с 10:00-12:00 по предварительной записи</w:t>
            </w:r>
          </w:p>
          <w:p w:rsidR="00122992" w:rsidRPr="00122992" w:rsidRDefault="00122992" w:rsidP="00122992">
            <w:pPr>
              <w:numPr>
                <w:ilvl w:val="0"/>
                <w:numId w:val="1"/>
              </w:numPr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+7(846) 972-70-62</w:t>
            </w:r>
          </w:p>
          <w:p w:rsidR="00A6617D" w:rsidRPr="00122992" w:rsidRDefault="006C66F2" w:rsidP="00122992">
            <w:pPr>
              <w:pStyle w:val="a5"/>
              <w:numPr>
                <w:ilvl w:val="0"/>
                <w:numId w:val="1"/>
              </w:numPr>
              <w:rPr>
                <w:rFonts w:ascii="inherit" w:eastAsia="Times New Roman" w:hAnsi="inherit" w:cs="Times New Roman"/>
                <w:b/>
                <w:bCs/>
                <w:color w:val="00A5D9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2992">
              <w:rPr>
                <w:rFonts w:ascii="inherit" w:eastAsia="Times New Roman" w:hAnsi="inherit" w:cs="Times New Roman"/>
                <w:b/>
                <w:bCs/>
                <w:color w:val="00A5D9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122992" w:rsidRPr="00122992">
              <w:rPr>
                <w:rFonts w:ascii="inherit" w:eastAsia="Times New Roman" w:hAnsi="inherit" w:cs="Times New Roman"/>
                <w:b/>
                <w:bCs/>
                <w:color w:val="00A5D9"/>
                <w:sz w:val="24"/>
                <w:szCs w:val="24"/>
                <w:bdr w:val="none" w:sz="0" w:space="0" w:color="auto" w:frame="1"/>
                <w:lang w:eastAsia="ru-RU"/>
              </w:rPr>
              <w:t>smrtlider@mail.ru</w:t>
            </w:r>
          </w:p>
          <w:p w:rsidR="00A6617D" w:rsidRPr="00A6617D" w:rsidRDefault="00A6617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122992" w:rsidRPr="00122992" w:rsidRDefault="00122992" w:rsidP="00122992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  здравоохранения Самарской области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обращения граждан: (846) 333-00-16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"Горячей линии": (846) 225-70-82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7" w:history="1">
              <w:r w:rsidRPr="001229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zdravso@samregion.ru</w:t>
              </w:r>
            </w:hyperlink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здравоохранения и социального развития (Управление Росздравнадзора по Самарской области)</w:t>
            </w:r>
          </w:p>
          <w:p w:rsidR="00122992" w:rsidRPr="00122992" w:rsidRDefault="00122992" w:rsidP="00122992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Антимонов Александр Владимирович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Почтовый адрес: Самара, ул.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Арцыбушевская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(846) 333-20-87, Факс (846) 333-20-53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samara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zdravnadz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numPr>
                <w:ilvl w:val="0"/>
                <w:numId w:val="6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фонд обязательного медицинского страхования Самарской области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- Мокшин Виктор Николаевич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443082,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ул.Владимирская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60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 8 (846) 339-15-06, факс: 8 (846) 339-15-09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пн-чт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08:00-17:00;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08:00-16:00; перерыв 12:00 - 13:00   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general@samtfoms.ru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Самарской области (Управление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Самарской области)</w:t>
            </w:r>
          </w:p>
          <w:p w:rsidR="00122992" w:rsidRPr="00122992" w:rsidRDefault="00122992" w:rsidP="00122992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- Сергеева Нина Михайловна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443079, г. Самара, проезд Георгия </w:t>
            </w:r>
            <w:proofErr w:type="spell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Митирёва</w:t>
            </w:r>
            <w:proofErr w:type="spell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260-38-25,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 понедельни</w:t>
            </w:r>
            <w:proofErr w:type="gramStart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четверг с 9-00 до 18-00, пятница с 9-00 до 16-45, перерыв с 13-00 до 13-45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почта: sancntr@fsnsamara.ru </w:t>
            </w:r>
          </w:p>
          <w:p w:rsidR="00122992" w:rsidRPr="00122992" w:rsidRDefault="00122992" w:rsidP="001229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 http://www.63.rospotrebnadzor.ru/</w:t>
            </w:r>
          </w:p>
          <w:p w:rsidR="00122992" w:rsidRPr="00122992" w:rsidRDefault="00122992" w:rsidP="00122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6E1D" w:rsidRDefault="00266E1D" w:rsidP="006C66F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122992" w:rsidP="00576B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Лицензия на осуществление медицинской деятельности </w:t>
            </w:r>
            <w:r w:rsidRPr="00122992">
              <w:rPr>
                <w:color w:val="auto"/>
              </w:rPr>
              <w:t xml:space="preserve">№ ЛО-63-01-004455 от 08 декабря 2017 года, выдана Министерством  Здравоохранения Самарской  области </w:t>
            </w:r>
            <w:r w:rsidR="00576BF8" w:rsidRPr="00576BF8">
              <w:rPr>
                <w:color w:val="auto"/>
              </w:rPr>
              <w:t>(</w:t>
            </w:r>
            <w:r w:rsidRPr="00122992">
              <w:rPr>
                <w:color w:val="auto"/>
              </w:rPr>
              <w:t>443020, г. Самара, ул. Ленинская, 73</w:t>
            </w:r>
            <w:r w:rsidR="00576BF8">
              <w:rPr>
                <w:color w:val="auto"/>
              </w:rPr>
              <w:t>)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</w:t>
            </w:r>
            <w:proofErr w:type="gramStart"/>
            <w:r w:rsidRPr="004A677D">
              <w:rPr>
                <w:color w:val="auto"/>
              </w:rPr>
              <w:t xml:space="preserve">( </w:t>
            </w:r>
            <w:proofErr w:type="gramEnd"/>
            <w:r w:rsidRPr="004A677D">
              <w:rPr>
                <w:color w:val="auto"/>
              </w:rPr>
              <w:t xml:space="preserve">услуги):  </w:t>
            </w:r>
          </w:p>
          <w:p w:rsidR="00576BF8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</w:t>
            </w:r>
            <w:r w:rsidRPr="004A677D">
              <w:rPr>
                <w:color w:val="auto"/>
              </w:rPr>
              <w:lastRenderedPageBreak/>
              <w:t>санитарной помощи в амбулаторных условиях по</w:t>
            </w:r>
            <w:proofErr w:type="gramStart"/>
            <w:r w:rsidRPr="004A677D">
              <w:rPr>
                <w:color w:val="auto"/>
              </w:rPr>
              <w:t xml:space="preserve"> :</w:t>
            </w:r>
            <w:proofErr w:type="gramEnd"/>
            <w:r w:rsidRPr="004A677D">
              <w:rPr>
                <w:color w:val="auto"/>
              </w:rPr>
              <w:t xml:space="preserve">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 xml:space="preserve">при оказании первичной специализированной медико-санитарной помощи в амбулаторных условиях </w:t>
            </w:r>
            <w:proofErr w:type="gramStart"/>
            <w:r w:rsidRPr="004A677D">
              <w:rPr>
                <w:color w:val="auto"/>
              </w:rPr>
              <w:t>по</w:t>
            </w:r>
            <w:proofErr w:type="gramEnd"/>
            <w:r w:rsidRPr="004A677D">
              <w:rPr>
                <w:color w:val="auto"/>
              </w:rPr>
              <w:t>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2018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122992" w:rsidRP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  <w:t>+7(846) 972-70-42</w:t>
            </w:r>
          </w:p>
          <w:p w:rsidR="00122992" w:rsidRP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  <w:t>+7(846) 972-70-52</w:t>
            </w:r>
          </w:p>
          <w:p w:rsidR="00122992" w:rsidRP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  <w:t>+7(846) 972-70-62</w:t>
            </w:r>
          </w:p>
          <w:p w:rsidR="00122992" w:rsidRDefault="00122992" w:rsidP="00122992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•</w:t>
            </w:r>
            <w:r w:rsidRPr="00122992">
              <w:rPr>
                <w:color w:val="auto"/>
              </w:rPr>
              <w:tab/>
            </w:r>
            <w:hyperlink r:id="rId8" w:history="1">
              <w:r w:rsidRPr="000537F0">
                <w:rPr>
                  <w:rStyle w:val="a4"/>
                </w:rPr>
                <w:t>smrtlider@mail.ru</w:t>
              </w:r>
            </w:hyperlink>
          </w:p>
          <w:p w:rsidR="00E7337F" w:rsidRDefault="00E7337F" w:rsidP="00122992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запись на сайте: </w:t>
            </w:r>
          </w:p>
          <w:p w:rsidR="00F13E08" w:rsidRDefault="00122992" w:rsidP="00266E1D">
            <w:pPr>
              <w:pStyle w:val="Default"/>
              <w:rPr>
                <w:color w:val="auto"/>
              </w:rPr>
            </w:pPr>
            <w:hyperlink r:id="rId9" w:history="1">
              <w:r w:rsidRPr="000537F0">
                <w:rPr>
                  <w:rStyle w:val="a4"/>
                </w:rPr>
                <w:t>http://mrt-lider.ru/samara/</w:t>
              </w:r>
            </w:hyperlink>
            <w:r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Default="00122992" w:rsidP="00266E1D">
            <w:pPr>
              <w:pStyle w:val="Default"/>
              <w:rPr>
                <w:color w:val="auto"/>
              </w:rPr>
            </w:pPr>
            <w:r w:rsidRPr="00122992">
              <w:rPr>
                <w:color w:val="auto"/>
              </w:rPr>
              <w:t>+7</w:t>
            </w:r>
            <w:r>
              <w:rPr>
                <w:color w:val="auto"/>
              </w:rPr>
              <w:t xml:space="preserve"> </w:t>
            </w:r>
            <w:bookmarkStart w:id="0" w:name="_GoBack"/>
            <w:bookmarkEnd w:id="0"/>
            <w:r w:rsidRPr="00122992">
              <w:rPr>
                <w:color w:val="auto"/>
              </w:rPr>
              <w:t>(846) 972-70-62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DEB"/>
    <w:multiLevelType w:val="hybridMultilevel"/>
    <w:tmpl w:val="00BC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8514C"/>
    <w:multiLevelType w:val="hybridMultilevel"/>
    <w:tmpl w:val="9FC4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85798"/>
    <w:multiLevelType w:val="hybridMultilevel"/>
    <w:tmpl w:val="EF88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9D0"/>
    <w:rsid w:val="00122992"/>
    <w:rsid w:val="00266E1D"/>
    <w:rsid w:val="004219D0"/>
    <w:rsid w:val="004A677D"/>
    <w:rsid w:val="005313F7"/>
    <w:rsid w:val="00576BF8"/>
    <w:rsid w:val="006C66F2"/>
    <w:rsid w:val="008B0C3C"/>
    <w:rsid w:val="008F1B1A"/>
    <w:rsid w:val="00A6617D"/>
    <w:rsid w:val="00D13977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6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rtlide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dravso@sam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rtlid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rt-lider.ru/sam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6</cp:revision>
  <dcterms:created xsi:type="dcterms:W3CDTF">2018-03-24T12:27:00Z</dcterms:created>
  <dcterms:modified xsi:type="dcterms:W3CDTF">2018-04-19T06:21:00Z</dcterms:modified>
</cp:coreProperties>
</file>