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D4" w:rsidRP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F344D4">
        <w:rPr>
          <w:b/>
        </w:rPr>
        <w:t>Порядок оплаты медицинских услуг</w:t>
      </w:r>
    </w:p>
    <w:p w:rsidR="00F344D4" w:rsidRP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  <w:r w:rsidRPr="00F344D4">
        <w:t>Предоставление медицинских услуг Пациенту производится по предварительной записи по телефону либо при личном обращении через регистратуру.</w:t>
      </w:r>
    </w:p>
    <w:p w:rsidR="00F344D4" w:rsidRP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  <w:r w:rsidRPr="00F344D4">
        <w:t xml:space="preserve">Платные медицинские услуги предоставляются в соответствии с действующей лицензией на медицинскую деятельность. </w:t>
      </w: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  <w:r w:rsidRPr="00F344D4">
        <w:t>Объем и срок оказания опр</w:t>
      </w:r>
      <w:r>
        <w:t>еделяются по соглашению сторон Д</w:t>
      </w:r>
      <w:r w:rsidRPr="00F344D4">
        <w:t xml:space="preserve">оговора. </w:t>
      </w: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  <w:r w:rsidRPr="00F344D4">
        <w:t>Оплата медицинской услуги производится путем внесения денежной суммы в соответс</w:t>
      </w:r>
      <w:r>
        <w:t>твии с Прейскурантом в кассу.</w:t>
      </w: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  <w:r w:rsidRPr="00F344D4">
        <w:t>Пациенту выдается документ, подтверждающий факт оплаты предоставленных услуг, в соответствии с законодательством Российской Федерации, и экземпляр договора.</w:t>
      </w: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  <w:r w:rsidRPr="00F344D4">
        <w:t>Расчеты со страховыми компаниями, предприятиями, организациями, осуществля</w:t>
      </w:r>
      <w:r>
        <w:t xml:space="preserve">ются путем безналичных платежей </w:t>
      </w:r>
      <w:r w:rsidRPr="00F344D4">
        <w:t>на расчетный счет ООО «</w:t>
      </w:r>
      <w:r w:rsidR="009874BF">
        <w:t>КОНСТРУКТИВ</w:t>
      </w:r>
      <w:bookmarkStart w:id="0" w:name="_GoBack"/>
      <w:bookmarkEnd w:id="0"/>
      <w:r w:rsidRPr="00F344D4">
        <w:t xml:space="preserve">». </w:t>
      </w:r>
    </w:p>
    <w:p w:rsidR="00F344D4" w:rsidRP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</w:p>
    <w:p w:rsidR="008B0C3C" w:rsidRPr="00F344D4" w:rsidRDefault="008B0C3C" w:rsidP="00F344D4">
      <w:pPr>
        <w:jc w:val="both"/>
        <w:rPr>
          <w:sz w:val="24"/>
          <w:szCs w:val="24"/>
        </w:rPr>
      </w:pPr>
    </w:p>
    <w:sectPr w:rsidR="008B0C3C" w:rsidRPr="00F34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13"/>
    <w:rsid w:val="00486213"/>
    <w:rsid w:val="008B0C3C"/>
    <w:rsid w:val="009874BF"/>
    <w:rsid w:val="00B81D05"/>
    <w:rsid w:val="00F3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44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44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4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Марианна</cp:lastModifiedBy>
  <cp:revision>4</cp:revision>
  <dcterms:created xsi:type="dcterms:W3CDTF">2018-03-24T13:41:00Z</dcterms:created>
  <dcterms:modified xsi:type="dcterms:W3CDTF">2018-04-19T05:15:00Z</dcterms:modified>
</cp:coreProperties>
</file>